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11" w:rsidRPr="002E37AC" w:rsidRDefault="00345611" w:rsidP="00ED349E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2E37AC">
        <w:rPr>
          <w:rFonts w:ascii="Times New Roman" w:hAnsi="Times New Roman" w:cs="Times New Roman"/>
          <w:sz w:val="20"/>
        </w:rPr>
        <w:t>Jyotiba Phule Govt. College, Radaur</w:t>
      </w:r>
    </w:p>
    <w:p w:rsidR="005D67C5" w:rsidRPr="002E37AC" w:rsidRDefault="00F11323" w:rsidP="00F11323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2E37AC">
        <w:rPr>
          <w:rFonts w:ascii="Times New Roman" w:hAnsi="Times New Roman" w:cs="Times New Roman"/>
          <w:sz w:val="20"/>
        </w:rPr>
        <w:t>Lesson Plan</w:t>
      </w:r>
      <w:r w:rsidR="00020281" w:rsidRPr="002E37AC">
        <w:rPr>
          <w:rFonts w:ascii="Times New Roman" w:hAnsi="Times New Roman" w:cs="Times New Roman"/>
          <w:sz w:val="20"/>
        </w:rPr>
        <w:t xml:space="preserve"> ODD SEM 2024-25</w:t>
      </w:r>
    </w:p>
    <w:p w:rsidR="005D67C5" w:rsidRPr="002E37AC" w:rsidRDefault="005D67C5" w:rsidP="00ED349E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2E37AC">
        <w:rPr>
          <w:rFonts w:ascii="Times New Roman" w:hAnsi="Times New Roman" w:cs="Times New Roman"/>
          <w:sz w:val="20"/>
        </w:rPr>
        <w:t>Name of the Assi</w:t>
      </w:r>
      <w:r w:rsidR="009075F9" w:rsidRPr="002E37AC">
        <w:rPr>
          <w:rFonts w:ascii="Times New Roman" w:hAnsi="Times New Roman" w:cs="Times New Roman"/>
          <w:sz w:val="20"/>
        </w:rPr>
        <w:t>stant Professor – Dr.</w:t>
      </w:r>
      <w:r w:rsidR="00403449" w:rsidRPr="002E37AC">
        <w:rPr>
          <w:rFonts w:ascii="Times New Roman" w:hAnsi="Times New Roman" w:cs="Times New Roman"/>
          <w:sz w:val="20"/>
        </w:rPr>
        <w:t xml:space="preserve"> Nancy Sharma </w:t>
      </w:r>
    </w:p>
    <w:p w:rsidR="005D67C5" w:rsidRPr="002E37AC" w:rsidRDefault="005D67C5" w:rsidP="00ED349E">
      <w:pPr>
        <w:pStyle w:val="NoSpacing"/>
        <w:jc w:val="center"/>
        <w:rPr>
          <w:rFonts w:ascii="Times New Roman" w:hAnsi="Times New Roman" w:cs="Times New Roman"/>
          <w:sz w:val="20"/>
        </w:rPr>
      </w:pPr>
      <w:proofErr w:type="gramStart"/>
      <w:r w:rsidRPr="002E37AC">
        <w:rPr>
          <w:rFonts w:ascii="Times New Roman" w:hAnsi="Times New Roman" w:cs="Times New Roman"/>
          <w:sz w:val="20"/>
        </w:rPr>
        <w:t>Subject :</w:t>
      </w:r>
      <w:proofErr w:type="gramEnd"/>
      <w:r w:rsidRPr="002E37AC">
        <w:rPr>
          <w:rFonts w:ascii="Times New Roman" w:hAnsi="Times New Roman" w:cs="Times New Roman"/>
          <w:sz w:val="20"/>
        </w:rPr>
        <w:t xml:space="preserve"> Computer Science</w:t>
      </w:r>
    </w:p>
    <w:p w:rsidR="005D67C5" w:rsidRPr="002E37AC" w:rsidRDefault="005D67C5" w:rsidP="00ED349E">
      <w:pPr>
        <w:pStyle w:val="NoSpacing"/>
        <w:jc w:val="center"/>
        <w:rPr>
          <w:rFonts w:ascii="Times New Roman" w:hAnsi="Times New Roman" w:cs="Times New Roman"/>
          <w:sz w:val="20"/>
        </w:rPr>
      </w:pPr>
    </w:p>
    <w:tbl>
      <w:tblPr>
        <w:tblStyle w:val="TableGrid"/>
        <w:tblW w:w="14664" w:type="dxa"/>
        <w:tblInd w:w="-522" w:type="dxa"/>
        <w:tblLayout w:type="fixed"/>
        <w:tblLook w:val="04A0"/>
      </w:tblPr>
      <w:tblGrid>
        <w:gridCol w:w="1056"/>
        <w:gridCol w:w="2976"/>
        <w:gridCol w:w="3544"/>
        <w:gridCol w:w="2835"/>
        <w:gridCol w:w="4253"/>
      </w:tblGrid>
      <w:tr w:rsidR="00336097" w:rsidRPr="002E37AC" w:rsidTr="0080652D">
        <w:trPr>
          <w:trHeight w:val="710"/>
        </w:trPr>
        <w:tc>
          <w:tcPr>
            <w:tcW w:w="1056" w:type="dxa"/>
          </w:tcPr>
          <w:p w:rsidR="00336097" w:rsidRPr="002E37AC" w:rsidRDefault="00336097" w:rsidP="005D67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7AC">
              <w:rPr>
                <w:rFonts w:ascii="Times New Roman" w:hAnsi="Times New Roman" w:cs="Times New Roman"/>
                <w:b/>
                <w:sz w:val="20"/>
              </w:rPr>
              <w:t>Month</w:t>
            </w:r>
          </w:p>
        </w:tc>
        <w:tc>
          <w:tcPr>
            <w:tcW w:w="2976" w:type="dxa"/>
          </w:tcPr>
          <w:p w:rsidR="00336097" w:rsidRPr="002E37AC" w:rsidRDefault="00336097" w:rsidP="005D67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7AC">
              <w:rPr>
                <w:rFonts w:ascii="Times New Roman" w:hAnsi="Times New Roman" w:cs="Times New Roman"/>
                <w:b/>
                <w:sz w:val="20"/>
              </w:rPr>
              <w:t xml:space="preserve">BA </w:t>
            </w:r>
            <w:r w:rsidR="00F11323" w:rsidRPr="002E37AC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F11323" w:rsidRPr="002E37A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="00F11323" w:rsidRPr="002E37A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E37AC">
              <w:rPr>
                <w:rFonts w:ascii="Times New Roman" w:hAnsi="Times New Roman" w:cs="Times New Roman"/>
                <w:b/>
                <w:sz w:val="20"/>
                <w:vertAlign w:val="superscript"/>
              </w:rPr>
              <w:t xml:space="preserve"> </w:t>
            </w:r>
            <w:proofErr w:type="spellStart"/>
            <w:r w:rsidRPr="002E37AC">
              <w:rPr>
                <w:rFonts w:ascii="Times New Roman" w:hAnsi="Times New Roman" w:cs="Times New Roman"/>
                <w:b/>
                <w:sz w:val="20"/>
              </w:rPr>
              <w:t>Sem</w:t>
            </w:r>
            <w:proofErr w:type="spellEnd"/>
          </w:p>
        </w:tc>
        <w:tc>
          <w:tcPr>
            <w:tcW w:w="3544" w:type="dxa"/>
          </w:tcPr>
          <w:p w:rsidR="00336097" w:rsidRPr="002E37AC" w:rsidRDefault="00336097" w:rsidP="00336097">
            <w:pPr>
              <w:ind w:right="-45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7AC">
              <w:rPr>
                <w:rFonts w:ascii="Times New Roman" w:hAnsi="Times New Roman" w:cs="Times New Roman"/>
                <w:b/>
                <w:sz w:val="20"/>
              </w:rPr>
              <w:t xml:space="preserve">BCA IST </w:t>
            </w:r>
            <w:proofErr w:type="spellStart"/>
            <w:r w:rsidRPr="002E37AC">
              <w:rPr>
                <w:rFonts w:ascii="Times New Roman" w:hAnsi="Times New Roman" w:cs="Times New Roman"/>
                <w:b/>
                <w:sz w:val="20"/>
              </w:rPr>
              <w:t>Sem</w:t>
            </w:r>
            <w:proofErr w:type="spellEnd"/>
          </w:p>
        </w:tc>
        <w:tc>
          <w:tcPr>
            <w:tcW w:w="2835" w:type="dxa"/>
          </w:tcPr>
          <w:p w:rsidR="00336097" w:rsidRPr="002E37AC" w:rsidRDefault="00336097" w:rsidP="005D67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7AC">
              <w:rPr>
                <w:rFonts w:ascii="Times New Roman" w:hAnsi="Times New Roman" w:cs="Times New Roman"/>
                <w:b/>
                <w:sz w:val="20"/>
              </w:rPr>
              <w:t>B</w:t>
            </w:r>
            <w:r w:rsidR="007A7417" w:rsidRPr="002E37AC">
              <w:rPr>
                <w:rFonts w:ascii="Times New Roman" w:hAnsi="Times New Roman" w:cs="Times New Roman"/>
                <w:b/>
                <w:sz w:val="20"/>
              </w:rPr>
              <w:t>C</w:t>
            </w:r>
            <w:r w:rsidRPr="002E37AC"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7A7417" w:rsidRPr="002E37AC">
              <w:rPr>
                <w:rFonts w:ascii="Times New Roman" w:hAnsi="Times New Roman" w:cs="Times New Roman"/>
                <w:b/>
                <w:sz w:val="20"/>
              </w:rPr>
              <w:t xml:space="preserve"> &amp;B.A</w:t>
            </w:r>
            <w:r w:rsidRPr="002E37AC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F11323" w:rsidRPr="002E37AC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F11323" w:rsidRPr="002E37A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="00F11323" w:rsidRPr="002E37A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E37AC">
              <w:rPr>
                <w:rFonts w:ascii="Times New Roman" w:hAnsi="Times New Roman" w:cs="Times New Roman"/>
                <w:b/>
                <w:sz w:val="20"/>
              </w:rPr>
              <w:t>Sem</w:t>
            </w:r>
            <w:proofErr w:type="spellEnd"/>
          </w:p>
        </w:tc>
        <w:tc>
          <w:tcPr>
            <w:tcW w:w="4253" w:type="dxa"/>
          </w:tcPr>
          <w:p w:rsidR="00336097" w:rsidRPr="002E37AC" w:rsidRDefault="00336097" w:rsidP="00F84A0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37AC">
              <w:rPr>
                <w:rFonts w:ascii="Times New Roman" w:hAnsi="Times New Roman" w:cs="Times New Roman"/>
                <w:b/>
                <w:sz w:val="20"/>
              </w:rPr>
              <w:t>BCA</w:t>
            </w:r>
            <w:r w:rsidR="00113658" w:rsidRPr="002E37A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E37AC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2E37A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RD</w:t>
            </w:r>
            <w:r w:rsidRPr="002E37A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E37AC">
              <w:rPr>
                <w:rFonts w:ascii="Times New Roman" w:hAnsi="Times New Roman" w:cs="Times New Roman"/>
                <w:b/>
                <w:sz w:val="20"/>
              </w:rPr>
              <w:t>Sem</w:t>
            </w:r>
            <w:proofErr w:type="spellEnd"/>
          </w:p>
        </w:tc>
      </w:tr>
      <w:tr w:rsidR="00336097" w:rsidRPr="002E37AC" w:rsidTr="0080652D">
        <w:trPr>
          <w:trHeight w:val="3793"/>
        </w:trPr>
        <w:tc>
          <w:tcPr>
            <w:tcW w:w="1056" w:type="dxa"/>
          </w:tcPr>
          <w:p w:rsidR="00336097" w:rsidRPr="002E37AC" w:rsidRDefault="00F11323" w:rsidP="00B77F9F">
            <w:pPr>
              <w:ind w:right="-216"/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JULY -</w:t>
            </w:r>
            <w:r w:rsidR="00336097" w:rsidRPr="002E37AC">
              <w:rPr>
                <w:rFonts w:ascii="Times New Roman" w:hAnsi="Times New Roman" w:cs="Times New Roman"/>
                <w:sz w:val="20"/>
              </w:rPr>
              <w:t>AUGUST</w:t>
            </w:r>
          </w:p>
        </w:tc>
        <w:tc>
          <w:tcPr>
            <w:tcW w:w="2976" w:type="dxa"/>
          </w:tcPr>
          <w:p w:rsidR="00F84A06" w:rsidRPr="003129DF" w:rsidRDefault="00F84A06" w:rsidP="00F84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Basic Concepts – Data, Information, Records, Files, Schema</w:t>
            </w:r>
            <w:r w:rsid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and Instance etc. Limitations of File Based Approach,</w:t>
            </w:r>
          </w:p>
          <w:p w:rsidR="00F84A06" w:rsidRPr="003129DF" w:rsidRDefault="00F84A06" w:rsidP="00F84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Characteristics of Database Approach, Database Management</w:t>
            </w:r>
          </w:p>
          <w:p w:rsidR="00F84A06" w:rsidRPr="003129DF" w:rsidRDefault="00F84A06" w:rsidP="00F84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System (DBMS), Components of DBMS Environment, DBMS</w:t>
            </w:r>
          </w:p>
          <w:p w:rsidR="00F84A06" w:rsidRPr="003129DF" w:rsidRDefault="00F84A06" w:rsidP="00F84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Functions and Components, Database Interfaces, Advantages</w:t>
            </w:r>
          </w:p>
          <w:p w:rsidR="00F84A06" w:rsidRPr="003129DF" w:rsidRDefault="00F84A06" w:rsidP="00F84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proofErr w:type="gramStart"/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and</w:t>
            </w:r>
            <w:proofErr w:type="gramEnd"/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Disadvantages of DBMS.</w:t>
            </w:r>
          </w:p>
          <w:p w:rsidR="00B144D8" w:rsidRPr="003129DF" w:rsidRDefault="00321454" w:rsidP="00B144D8">
            <w:pPr>
              <w:rPr>
                <w:rFonts w:ascii="Times New Roman" w:hAnsi="Times New Roman" w:cs="Times New Roman"/>
                <w:sz w:val="18"/>
              </w:rPr>
            </w:pPr>
            <w:r w:rsidRPr="003129DF">
              <w:rPr>
                <w:rFonts w:ascii="Times New Roman" w:hAnsi="Times New Roman" w:cs="Times New Roman"/>
                <w:sz w:val="18"/>
              </w:rPr>
              <w:t>Assignment</w:t>
            </w:r>
          </w:p>
          <w:p w:rsidR="00321454" w:rsidRPr="002E37AC" w:rsidRDefault="00321454" w:rsidP="00B144D8">
            <w:pPr>
              <w:rPr>
                <w:rFonts w:ascii="Times New Roman" w:hAnsi="Times New Roman" w:cs="Times New Roman"/>
                <w:sz w:val="20"/>
              </w:rPr>
            </w:pPr>
            <w:r w:rsidRPr="003129DF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3544" w:type="dxa"/>
          </w:tcPr>
          <w:p w:rsidR="00336097" w:rsidRPr="002E37AC" w:rsidRDefault="00336097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Number Systems: Binary, Octal, Hexadecimal etc. Conversions from one number system to another, BCD Number System. BCD Codes: Natural Binary Code, Weighted Code, Self Complimenting Code, Cyclic Code. Error Detecting and Correcting Codes. Character representations: ASCII, EBCDIC and Unicode. Number Representations: Integer numbers - sign-magnitude, 1’s &amp; 2’s complement representation. Real Numbers normalized floating point representations.</w:t>
            </w:r>
          </w:p>
          <w:p w:rsidR="00336097" w:rsidRPr="002E37AC" w:rsidRDefault="00336097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ASSIGNMENT: CONVERSION</w:t>
            </w:r>
          </w:p>
          <w:p w:rsidR="00336097" w:rsidRPr="002E37AC" w:rsidRDefault="00336097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TEST</w:t>
            </w:r>
          </w:p>
        </w:tc>
        <w:tc>
          <w:tcPr>
            <w:tcW w:w="2835" w:type="dxa"/>
          </w:tcPr>
          <w:p w:rsidR="007A7417" w:rsidRPr="002E37AC" w:rsidRDefault="007A7417" w:rsidP="007A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</w:pPr>
            <w:r w:rsidRPr="002E37AC"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  <w:t>Introduction to Internet and World Wide Web; Evolution and History of World Wide Web; Basic</w:t>
            </w:r>
          </w:p>
          <w:p w:rsidR="007A7417" w:rsidRPr="002E37AC" w:rsidRDefault="007A7417" w:rsidP="007A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</w:pPr>
            <w:r w:rsidRPr="002E37AC"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  <w:t>Features; Web Browsers; Web Servers; Hypertext Transfer Protocol; URLs; Searching and Web-</w:t>
            </w:r>
          </w:p>
          <w:p w:rsidR="007A7417" w:rsidRPr="002E37AC" w:rsidRDefault="007A7417" w:rsidP="007A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</w:pPr>
            <w:r w:rsidRPr="002E37AC"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  <w:t>Casting Techniques; Search Engines and Search Tools</w:t>
            </w:r>
          </w:p>
          <w:p w:rsidR="00336097" w:rsidRPr="002E37AC" w:rsidRDefault="007A7417" w:rsidP="007A7417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ASSIGNMENT</w:t>
            </w:r>
          </w:p>
          <w:p w:rsidR="007A7417" w:rsidRPr="002E37AC" w:rsidRDefault="007A7417" w:rsidP="007A7417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TEST</w:t>
            </w:r>
          </w:p>
        </w:tc>
        <w:tc>
          <w:tcPr>
            <w:tcW w:w="4253" w:type="dxa"/>
          </w:tcPr>
          <w:p w:rsidR="0067087A" w:rsidRPr="002E37AC" w:rsidRDefault="0067087A" w:rsidP="002E3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Basic Concepts – Data, Information, Records, Files, Schema</w:t>
            </w:r>
            <w:r w:rsid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and Instance etc. Limitations of File Based Approach,</w:t>
            </w:r>
            <w:r w:rsid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Characteristics of Database Approach, Database Management</w:t>
            </w:r>
            <w:r w:rsid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System (DBMS), Components of DBMS Environment, DBMS</w:t>
            </w:r>
            <w:r w:rsid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Functions and Components, Database Interfaces, Advantages</w:t>
            </w:r>
            <w:r w:rsid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and Disadvantages of </w:t>
            </w:r>
            <w:proofErr w:type="spellStart"/>
            <w:r w:rsidRP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DBMS.Database</w:t>
            </w:r>
            <w:proofErr w:type="spellEnd"/>
            <w:r w:rsidRP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Users: Data and Database Administrator, Role and</w:t>
            </w:r>
            <w:r w:rsid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Responsibilities of Database Administrator, Database</w:t>
            </w:r>
            <w:r w:rsid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Designers, Application Developers etc. Database System</w:t>
            </w:r>
            <w:r w:rsid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Architecture – 1-Tier, 2-Tier &amp; Three Levels of Architecture,</w:t>
            </w:r>
            <w:r w:rsid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External, Conceptual and Internal Levels, Schemas, Mapping</w:t>
            </w:r>
            <w:r w:rsid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2E37AC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and Instances, </w:t>
            </w:r>
          </w:p>
          <w:p w:rsidR="006D7812" w:rsidRPr="002E37AC" w:rsidRDefault="006D7812" w:rsidP="006D7812">
            <w:pPr>
              <w:rPr>
                <w:rFonts w:ascii="Times New Roman" w:hAnsi="Times New Roman" w:cs="Times New Roman"/>
                <w:sz w:val="18"/>
              </w:rPr>
            </w:pPr>
            <w:r w:rsidRPr="002E37AC">
              <w:rPr>
                <w:rFonts w:ascii="Times New Roman" w:hAnsi="Times New Roman" w:cs="Times New Roman"/>
                <w:sz w:val="18"/>
              </w:rPr>
              <w:t>ASSIGNMENT</w:t>
            </w:r>
          </w:p>
          <w:p w:rsidR="00336097" w:rsidRPr="002E37AC" w:rsidRDefault="006D7812" w:rsidP="006D7812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18"/>
              </w:rPr>
              <w:t>TEST</w:t>
            </w:r>
          </w:p>
        </w:tc>
      </w:tr>
      <w:tr w:rsidR="00336097" w:rsidRPr="002E37AC" w:rsidTr="0080652D">
        <w:trPr>
          <w:trHeight w:val="4107"/>
        </w:trPr>
        <w:tc>
          <w:tcPr>
            <w:tcW w:w="1056" w:type="dxa"/>
          </w:tcPr>
          <w:p w:rsidR="00336097" w:rsidRPr="002E37AC" w:rsidRDefault="00336097" w:rsidP="00372542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SEPT</w:t>
            </w:r>
          </w:p>
        </w:tc>
        <w:tc>
          <w:tcPr>
            <w:tcW w:w="2976" w:type="dxa"/>
          </w:tcPr>
          <w:p w:rsidR="00F84A06" w:rsidRPr="003129DF" w:rsidRDefault="00F84A06" w:rsidP="00F84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Database Users: Data and Database Administrator, Role and</w:t>
            </w:r>
            <w:r w:rsidR="002E37AC"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Responsibilities of Database Administrator, Database</w:t>
            </w:r>
            <w:r w:rsidR="002E37AC"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Designers, Application Developers etc. Database System</w:t>
            </w:r>
            <w:r w:rsidR="002E37AC"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Architecture – 1-Tier, 2-Tier &amp; Three Levels of Architecture,</w:t>
            </w:r>
          </w:p>
          <w:p w:rsidR="00F84A06" w:rsidRPr="003129DF" w:rsidRDefault="00F84A06" w:rsidP="00F84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External, Conceptual and Internal Levels, Schemas, Mappings</w:t>
            </w:r>
            <w:r w:rsidR="002E37AC"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and Instances, Data Independence – Logical and Physical Data</w:t>
            </w:r>
          </w:p>
          <w:p w:rsidR="00F84A06" w:rsidRPr="003129DF" w:rsidRDefault="00F84A06" w:rsidP="00F84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Independence.</w:t>
            </w:r>
          </w:p>
          <w:p w:rsidR="00B144D8" w:rsidRPr="002E37AC" w:rsidRDefault="00B144D8" w:rsidP="003725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336097" w:rsidRPr="002E37AC" w:rsidRDefault="00336097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Binary Arithmetic: Binary Addition, Binary Subtraction, Binary Multiplication, Binary Division using 1’s and 2’s Compliment representations, Addition and subtraction with BCD representations. Boolean Algebra: Boolean Algebra Postulates, basic Boolean Theorems, Boolean Expressions, Boolean Fun</w:t>
            </w:r>
            <w:r w:rsidR="002E37AC">
              <w:rPr>
                <w:rFonts w:ascii="Times New Roman" w:hAnsi="Times New Roman" w:cs="Times New Roman"/>
                <w:sz w:val="20"/>
              </w:rPr>
              <w:t xml:space="preserve">ctions, Truth Tables, Canonical </w:t>
            </w:r>
            <w:r w:rsidRPr="002E37AC">
              <w:rPr>
                <w:rFonts w:ascii="Times New Roman" w:hAnsi="Times New Roman" w:cs="Times New Roman"/>
                <w:sz w:val="20"/>
              </w:rPr>
              <w:t xml:space="preserve">Representation of Boolean Expressions: SOP and POS, Simplification of Boolean Expressions using Boolean Postulates &amp; Theorems, </w:t>
            </w:r>
            <w:proofErr w:type="spellStart"/>
            <w:r w:rsidRPr="002E37AC">
              <w:rPr>
                <w:rFonts w:ascii="Times New Roman" w:hAnsi="Times New Roman" w:cs="Times New Roman"/>
                <w:sz w:val="20"/>
              </w:rPr>
              <w:t>Kaurnaugh</w:t>
            </w:r>
            <w:proofErr w:type="spellEnd"/>
            <w:r w:rsidRPr="002E37AC">
              <w:rPr>
                <w:rFonts w:ascii="Times New Roman" w:hAnsi="Times New Roman" w:cs="Times New Roman"/>
                <w:sz w:val="20"/>
              </w:rPr>
              <w:t>-Maps (</w:t>
            </w:r>
            <w:proofErr w:type="spellStart"/>
            <w:r w:rsidRPr="002E37AC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2E37AC">
              <w:rPr>
                <w:rFonts w:ascii="Times New Roman" w:hAnsi="Times New Roman" w:cs="Times New Roman"/>
                <w:sz w:val="20"/>
              </w:rPr>
              <w:t xml:space="preserve"> four variables), Handling Don’t Care conditions. 10 </w:t>
            </w:r>
          </w:p>
          <w:p w:rsidR="00336097" w:rsidRPr="002E37AC" w:rsidRDefault="00336097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ASSIGNMENT 2:K MAP</w:t>
            </w:r>
          </w:p>
          <w:p w:rsidR="00336097" w:rsidRPr="002E37AC" w:rsidRDefault="00336097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TEST</w:t>
            </w:r>
          </w:p>
          <w:p w:rsidR="00336097" w:rsidRPr="002E37AC" w:rsidRDefault="00336097" w:rsidP="002E37AC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7A7417" w:rsidRPr="002E37AC" w:rsidRDefault="007A7417" w:rsidP="007A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</w:pPr>
            <w:r w:rsidRPr="002E37AC"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  <w:t>Steps for Developing Website; Choosing the Contents; Home Page; Domain Names; Internet Service</w:t>
            </w:r>
          </w:p>
          <w:p w:rsidR="007A7417" w:rsidRPr="002E37AC" w:rsidRDefault="007A7417" w:rsidP="007A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</w:pPr>
            <w:r w:rsidRPr="002E37AC"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  <w:t>Provider; Planning and Designing Web Site; Creating a Website; Web Publishing: Hosting Site;</w:t>
            </w:r>
          </w:p>
          <w:p w:rsidR="00336097" w:rsidRPr="002E37AC" w:rsidRDefault="007A7417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TEST</w:t>
            </w:r>
          </w:p>
        </w:tc>
        <w:tc>
          <w:tcPr>
            <w:tcW w:w="4253" w:type="dxa"/>
          </w:tcPr>
          <w:p w:rsidR="002E37AC" w:rsidRPr="003129DF" w:rsidRDefault="002E37AC" w:rsidP="002E3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Data Independence – Logical and Physical Data Independence.</w:t>
            </w:r>
          </w:p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Data Models: Hierarchical, Network and Relational Data</w:t>
            </w:r>
          </w:p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Models.</w:t>
            </w:r>
          </w:p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Entity-Relationship Model: Entity, Entity Sets, Entity Type,</w:t>
            </w:r>
          </w:p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Attributes: Type of Attributes, Keys, Integrity Constraints,</w:t>
            </w:r>
          </w:p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Designing of ER Diagram, Symbolic Notations for Designing</w:t>
            </w:r>
          </w:p>
          <w:p w:rsidR="00336097" w:rsidRPr="003129DF" w:rsidRDefault="0067087A" w:rsidP="0067087A">
            <w:pPr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ER Diagram</w:t>
            </w:r>
          </w:p>
          <w:p w:rsidR="00502C41" w:rsidRPr="003129DF" w:rsidRDefault="00502C41" w:rsidP="00502C41">
            <w:pPr>
              <w:rPr>
                <w:rFonts w:ascii="Times New Roman" w:hAnsi="Times New Roman" w:cs="Times New Roman"/>
                <w:sz w:val="18"/>
              </w:rPr>
            </w:pPr>
            <w:r w:rsidRPr="003129DF">
              <w:rPr>
                <w:rFonts w:ascii="Times New Roman" w:hAnsi="Times New Roman" w:cs="Times New Roman"/>
                <w:sz w:val="18"/>
              </w:rPr>
              <w:t>ASSIGNMENT</w:t>
            </w:r>
          </w:p>
          <w:p w:rsidR="00502C41" w:rsidRPr="002E37AC" w:rsidRDefault="00502C41" w:rsidP="00502C4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129DF">
              <w:rPr>
                <w:rFonts w:ascii="Times New Roman" w:hAnsi="Times New Roman" w:cs="Times New Roman"/>
                <w:sz w:val="18"/>
              </w:rPr>
              <w:t>TEST</w:t>
            </w:r>
          </w:p>
        </w:tc>
      </w:tr>
      <w:tr w:rsidR="007A7417" w:rsidRPr="002E37AC" w:rsidTr="0080652D">
        <w:trPr>
          <w:trHeight w:val="3244"/>
        </w:trPr>
        <w:tc>
          <w:tcPr>
            <w:tcW w:w="1056" w:type="dxa"/>
          </w:tcPr>
          <w:p w:rsidR="007A7417" w:rsidRPr="002E37AC" w:rsidRDefault="007A7417" w:rsidP="00372542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lastRenderedPageBreak/>
              <w:t>OCT</w:t>
            </w:r>
          </w:p>
        </w:tc>
        <w:tc>
          <w:tcPr>
            <w:tcW w:w="2976" w:type="dxa"/>
          </w:tcPr>
          <w:p w:rsidR="00F84A06" w:rsidRPr="002E37AC" w:rsidRDefault="00F84A06" w:rsidP="00F84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IN"/>
              </w:rPr>
            </w:pPr>
            <w:r w:rsidRPr="002E37AC">
              <w:rPr>
                <w:rFonts w:ascii="Times New Roman" w:hAnsi="Times New Roman" w:cs="Times New Roman"/>
                <w:szCs w:val="24"/>
                <w:lang w:val="en-IN"/>
              </w:rPr>
              <w:t>Data Models: Hierarchical, Network and Relational Data</w:t>
            </w:r>
          </w:p>
          <w:p w:rsidR="00F84A06" w:rsidRPr="002E37AC" w:rsidRDefault="00F84A06" w:rsidP="00F84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IN"/>
              </w:rPr>
            </w:pPr>
            <w:r w:rsidRPr="002E37AC">
              <w:rPr>
                <w:rFonts w:ascii="Times New Roman" w:hAnsi="Times New Roman" w:cs="Times New Roman"/>
                <w:szCs w:val="24"/>
                <w:lang w:val="en-IN"/>
              </w:rPr>
              <w:t>Models.</w:t>
            </w:r>
          </w:p>
          <w:p w:rsidR="00F84A06" w:rsidRPr="002E37AC" w:rsidRDefault="00F84A06" w:rsidP="0031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IN"/>
              </w:rPr>
            </w:pPr>
            <w:r w:rsidRPr="002E37AC">
              <w:rPr>
                <w:rFonts w:ascii="Times New Roman" w:hAnsi="Times New Roman" w:cs="Times New Roman"/>
                <w:szCs w:val="24"/>
                <w:lang w:val="en-IN"/>
              </w:rPr>
              <w:t>Entity-Relationship Model: Entity, Entity Sets, Entity Type,</w:t>
            </w:r>
            <w:r w:rsidR="003129DF">
              <w:rPr>
                <w:rFonts w:ascii="Times New Roman" w:hAnsi="Times New Roman" w:cs="Times New Roman"/>
                <w:szCs w:val="24"/>
                <w:lang w:val="en-IN"/>
              </w:rPr>
              <w:t xml:space="preserve"> </w:t>
            </w:r>
            <w:r w:rsidRPr="002E37AC">
              <w:rPr>
                <w:rFonts w:ascii="Times New Roman" w:hAnsi="Times New Roman" w:cs="Times New Roman"/>
                <w:szCs w:val="24"/>
                <w:lang w:val="en-IN"/>
              </w:rPr>
              <w:t>Attributes: Type of Attributes, Keys, Integrity Constraints,</w:t>
            </w:r>
            <w:r w:rsidR="003129DF">
              <w:rPr>
                <w:rFonts w:ascii="Times New Roman" w:hAnsi="Times New Roman" w:cs="Times New Roman"/>
                <w:szCs w:val="24"/>
                <w:lang w:val="en-IN"/>
              </w:rPr>
              <w:t xml:space="preserve"> </w:t>
            </w:r>
            <w:r w:rsidRPr="002E37AC">
              <w:rPr>
                <w:rFonts w:ascii="Times New Roman" w:hAnsi="Times New Roman" w:cs="Times New Roman"/>
                <w:szCs w:val="24"/>
                <w:lang w:val="en-IN"/>
              </w:rPr>
              <w:t>Designing of ER Diagram, Symbolic Notations for Designing</w:t>
            </w:r>
            <w:r w:rsidR="003129DF">
              <w:rPr>
                <w:rFonts w:ascii="Times New Roman" w:hAnsi="Times New Roman" w:cs="Times New Roman"/>
                <w:szCs w:val="24"/>
                <w:lang w:val="en-IN"/>
              </w:rPr>
              <w:t xml:space="preserve">  </w:t>
            </w:r>
            <w:r w:rsidRPr="002E37AC">
              <w:rPr>
                <w:rFonts w:ascii="Times New Roman" w:hAnsi="Times New Roman" w:cs="Times New Roman"/>
                <w:szCs w:val="24"/>
                <w:lang w:val="en-IN"/>
              </w:rPr>
              <w:t>ER Diagram</w:t>
            </w:r>
          </w:p>
          <w:p w:rsidR="00F84A06" w:rsidRPr="002E37AC" w:rsidRDefault="00F84A06" w:rsidP="00F84A06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ASSIGNMENT</w:t>
            </w:r>
          </w:p>
          <w:p w:rsidR="007A7417" w:rsidRPr="002E37AC" w:rsidRDefault="00F84A06" w:rsidP="00F84A06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TEST</w:t>
            </w:r>
          </w:p>
        </w:tc>
        <w:tc>
          <w:tcPr>
            <w:tcW w:w="3544" w:type="dxa"/>
          </w:tcPr>
          <w:p w:rsidR="002E37AC" w:rsidRPr="002E37AC" w:rsidRDefault="002E37AC" w:rsidP="002E37AC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 xml:space="preserve">Logic Gates: Basic Logic Gates – AND, OR, NOT,             </w:t>
            </w:r>
          </w:p>
          <w:p w:rsidR="007A7417" w:rsidRPr="002E37AC" w:rsidRDefault="007A7417" w:rsidP="00D61D49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 xml:space="preserve">Universal Gates NAND, NOR, Other Gates – XOR, XNOR etc. Their symbols, truth tables and Boolean expressions. Combinational Circuits: Design Procedures, Half Adder, Full Adder, Half </w:t>
            </w:r>
            <w:proofErr w:type="spellStart"/>
            <w:r w:rsidRPr="002E37AC">
              <w:rPr>
                <w:rFonts w:ascii="Times New Roman" w:hAnsi="Times New Roman" w:cs="Times New Roman"/>
                <w:sz w:val="20"/>
              </w:rPr>
              <w:t>Subtractor</w:t>
            </w:r>
            <w:proofErr w:type="spellEnd"/>
            <w:r w:rsidRPr="002E37AC">
              <w:rPr>
                <w:rFonts w:ascii="Times New Roman" w:hAnsi="Times New Roman" w:cs="Times New Roman"/>
                <w:sz w:val="20"/>
              </w:rPr>
              <w:t xml:space="preserve">, Full </w:t>
            </w:r>
            <w:proofErr w:type="spellStart"/>
            <w:r w:rsidRPr="002E37AC">
              <w:rPr>
                <w:rFonts w:ascii="Times New Roman" w:hAnsi="Times New Roman" w:cs="Times New Roman"/>
                <w:sz w:val="20"/>
              </w:rPr>
              <w:t>Subtracor</w:t>
            </w:r>
            <w:proofErr w:type="spellEnd"/>
            <w:r w:rsidRPr="002E37AC">
              <w:rPr>
                <w:rFonts w:ascii="Times New Roman" w:hAnsi="Times New Roman" w:cs="Times New Roman"/>
                <w:sz w:val="20"/>
              </w:rPr>
              <w:t xml:space="preserve">, Multiplexers, </w:t>
            </w:r>
            <w:proofErr w:type="spellStart"/>
            <w:r w:rsidRPr="002E37AC">
              <w:rPr>
                <w:rFonts w:ascii="Times New Roman" w:hAnsi="Times New Roman" w:cs="Times New Roman"/>
                <w:sz w:val="20"/>
              </w:rPr>
              <w:t>Demultiplexers</w:t>
            </w:r>
            <w:proofErr w:type="spellEnd"/>
            <w:r w:rsidRPr="002E37AC">
              <w:rPr>
                <w:rFonts w:ascii="Times New Roman" w:hAnsi="Times New Roman" w:cs="Times New Roman"/>
                <w:sz w:val="20"/>
              </w:rPr>
              <w:t>, Decoder, Encoder, Comparators, Code Converters.</w:t>
            </w:r>
          </w:p>
          <w:p w:rsidR="007A7417" w:rsidRPr="002E37AC" w:rsidRDefault="00321454" w:rsidP="00D61D49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 xml:space="preserve">Mid Term </w:t>
            </w:r>
            <w:r w:rsidR="007A7417" w:rsidRPr="002E37AC">
              <w:rPr>
                <w:rFonts w:ascii="Times New Roman" w:hAnsi="Times New Roman" w:cs="Times New Roman"/>
                <w:sz w:val="20"/>
              </w:rPr>
              <w:t>TEST</w:t>
            </w:r>
          </w:p>
          <w:p w:rsidR="007A7417" w:rsidRPr="002E37AC" w:rsidRDefault="007A7417" w:rsidP="00D61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7A7417" w:rsidRPr="002E37AC" w:rsidRDefault="007A7417" w:rsidP="006F3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</w:pPr>
            <w:r w:rsidRPr="002E37AC"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  <w:t>Introduction to HTML; Hypertext and HTML; HTML Document Features;</w:t>
            </w:r>
          </w:p>
          <w:p w:rsidR="007A7417" w:rsidRPr="002E37AC" w:rsidRDefault="007A7417" w:rsidP="006F3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</w:pPr>
            <w:r w:rsidRPr="002E37AC"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  <w:t>HTML Tags; Header, Title, Body, Paragraph, Ordered/Unordered Line, Creating Links; Headers; Text</w:t>
            </w:r>
          </w:p>
          <w:p w:rsidR="007A7417" w:rsidRPr="002E37AC" w:rsidRDefault="007A7417" w:rsidP="006F3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</w:pPr>
            <w:r w:rsidRPr="002E37AC"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  <w:t xml:space="preserve">Styles; Text Structuring; Text </w:t>
            </w:r>
            <w:proofErr w:type="spellStart"/>
            <w:r w:rsidRPr="002E37AC"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  <w:t>Colors</w:t>
            </w:r>
            <w:proofErr w:type="spellEnd"/>
            <w:r w:rsidRPr="002E37AC"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  <w:t xml:space="preserve"> and Background; Formatting Text; Page layouts; Insertion of</w:t>
            </w:r>
          </w:p>
          <w:p w:rsidR="007A7417" w:rsidRPr="002E37AC" w:rsidRDefault="007A7417" w:rsidP="006F3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</w:pPr>
            <w:r w:rsidRPr="002E37AC">
              <w:rPr>
                <w:rFonts w:ascii="Times New Roman" w:hAnsi="Times New Roman" w:cs="Times New Roman"/>
                <w:color w:val="00000A"/>
                <w:szCs w:val="24"/>
                <w:lang w:val="en-IN"/>
              </w:rPr>
              <w:t>Text, Movement of Text</w:t>
            </w:r>
          </w:p>
          <w:p w:rsidR="007A7417" w:rsidRPr="002E37AC" w:rsidRDefault="007A7417" w:rsidP="006F39E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SQL: Meaning, Purpose and Need of SQL, Data Types, SQL</w:t>
            </w:r>
            <w:r w:rsid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Components: DDL, DML, DCL and DQL, Basic Queries,</w:t>
            </w:r>
            <w:r w:rsid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Join Operations and Sub-queries, Views, Specifying Indexes.</w:t>
            </w:r>
          </w:p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Constraints and its Implementation in SQL.</w:t>
            </w:r>
          </w:p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Relational Algebra: Basic Operations: Select, Project, </w:t>
            </w:r>
            <w:proofErr w:type="spellStart"/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Join</w:t>
            </w:r>
            <w:proofErr w:type="gramStart"/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,Union</w:t>
            </w:r>
            <w:proofErr w:type="spellEnd"/>
            <w:proofErr w:type="gramEnd"/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, Intersection, Difference, and Cartesian Product etc.</w:t>
            </w:r>
          </w:p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Relational Calculus: </w:t>
            </w:r>
            <w:proofErr w:type="spellStart"/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Tuple</w:t>
            </w:r>
            <w:proofErr w:type="spellEnd"/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Relational and Domain Relational</w:t>
            </w:r>
            <w:r w:rsid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</w:t>
            </w: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Calculus. Relational Algebra Vs. Relational Calculus.</w:t>
            </w:r>
          </w:p>
          <w:p w:rsidR="00321454" w:rsidRPr="003129DF" w:rsidRDefault="00321454" w:rsidP="00321454">
            <w:pPr>
              <w:rPr>
                <w:rFonts w:ascii="Times New Roman" w:hAnsi="Times New Roman" w:cs="Times New Roman"/>
                <w:sz w:val="18"/>
              </w:rPr>
            </w:pPr>
            <w:r w:rsidRPr="003129DF">
              <w:rPr>
                <w:rFonts w:ascii="Times New Roman" w:hAnsi="Times New Roman" w:cs="Times New Roman"/>
                <w:sz w:val="18"/>
              </w:rPr>
              <w:t>Mid Term TEST</w:t>
            </w:r>
          </w:p>
          <w:p w:rsidR="007A7417" w:rsidRPr="002E37AC" w:rsidRDefault="007A7417" w:rsidP="006708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A7417" w:rsidRPr="002E37AC" w:rsidTr="0080652D">
        <w:trPr>
          <w:trHeight w:val="3398"/>
        </w:trPr>
        <w:tc>
          <w:tcPr>
            <w:tcW w:w="1056" w:type="dxa"/>
          </w:tcPr>
          <w:p w:rsidR="007A7417" w:rsidRPr="002E37AC" w:rsidRDefault="007A7417" w:rsidP="00372542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NOV</w:t>
            </w:r>
          </w:p>
        </w:tc>
        <w:tc>
          <w:tcPr>
            <w:tcW w:w="2976" w:type="dxa"/>
          </w:tcPr>
          <w:p w:rsidR="00F84A06" w:rsidRPr="003129DF" w:rsidRDefault="00D96CAD" w:rsidP="00D96CAD">
            <w:pPr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Relational data Model</w:t>
            </w:r>
          </w:p>
          <w:p w:rsidR="00D96CAD" w:rsidRPr="003129DF" w:rsidRDefault="00D96CAD" w:rsidP="00D96CAD">
            <w:pPr>
              <w:rPr>
                <w:rFonts w:ascii="Times New Roman" w:hAnsi="Times New Roman" w:cs="Times New Roman"/>
                <w:sz w:val="18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Structure, Relations, </w:t>
            </w:r>
            <w:proofErr w:type="spellStart"/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properties,keys,domains,integrity</w:t>
            </w:r>
            <w:proofErr w:type="spellEnd"/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 xml:space="preserve"> constraints, tables and views</w:t>
            </w:r>
          </w:p>
          <w:p w:rsidR="007A7417" w:rsidRPr="003129DF" w:rsidRDefault="007A7417" w:rsidP="00372542">
            <w:pPr>
              <w:rPr>
                <w:rFonts w:ascii="Times New Roman" w:hAnsi="Times New Roman" w:cs="Times New Roman"/>
                <w:sz w:val="18"/>
              </w:rPr>
            </w:pPr>
            <w:r w:rsidRPr="003129DF">
              <w:rPr>
                <w:rFonts w:ascii="Times New Roman" w:hAnsi="Times New Roman" w:cs="Times New Roman"/>
                <w:sz w:val="18"/>
              </w:rPr>
              <w:t>TEST</w:t>
            </w:r>
          </w:p>
          <w:p w:rsidR="007A7417" w:rsidRPr="002E37AC" w:rsidRDefault="007A7417" w:rsidP="00372542">
            <w:pPr>
              <w:rPr>
                <w:rFonts w:ascii="Times New Roman" w:hAnsi="Times New Roman" w:cs="Times New Roman"/>
                <w:sz w:val="20"/>
              </w:rPr>
            </w:pPr>
            <w:r w:rsidRPr="003129DF">
              <w:rPr>
                <w:rFonts w:ascii="Times New Roman" w:hAnsi="Times New Roman" w:cs="Times New Roman"/>
                <w:sz w:val="18"/>
              </w:rPr>
              <w:t>REVISION</w:t>
            </w:r>
          </w:p>
        </w:tc>
        <w:tc>
          <w:tcPr>
            <w:tcW w:w="3544" w:type="dxa"/>
          </w:tcPr>
          <w:p w:rsidR="007A7417" w:rsidRPr="002E37AC" w:rsidRDefault="007A7417" w:rsidP="00D61D49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 xml:space="preserve">Sequential Circuits: Basic Flip- Flops and their working. Synchronous and Asynchronous Flip –Flops, Triggering of </w:t>
            </w:r>
            <w:proofErr w:type="spellStart"/>
            <w:r w:rsidRPr="002E37AC">
              <w:rPr>
                <w:rFonts w:ascii="Times New Roman" w:hAnsi="Times New Roman" w:cs="Times New Roman"/>
                <w:sz w:val="20"/>
              </w:rPr>
              <w:t>FlipFlops</w:t>
            </w:r>
            <w:proofErr w:type="spellEnd"/>
            <w:r w:rsidRPr="002E37AC">
              <w:rPr>
                <w:rFonts w:ascii="Times New Roman" w:hAnsi="Times New Roman" w:cs="Times New Roman"/>
                <w:sz w:val="20"/>
              </w:rPr>
              <w:t>, Clocked RS, D Type, JK, T type and Master-Slave Flip-Flops. State Table, State Diagram and State Equations. Flip-flops characteristics &amp; Excitation Tables. Sequential Circuits: Designing registers –Serial-In Serial-Out (SISO), Serial-In Parallel-Out (SIPO), Parallel-In Serial-Out (PISO) Parallel-In Parallel-Out (PIPO) and shift registers.</w:t>
            </w:r>
          </w:p>
          <w:p w:rsidR="002E37AC" w:rsidRPr="002E37AC" w:rsidRDefault="002E37AC" w:rsidP="002E37AC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TEST</w:t>
            </w:r>
          </w:p>
          <w:p w:rsidR="007A7417" w:rsidRPr="002E37AC" w:rsidRDefault="002E37AC" w:rsidP="002E37AC">
            <w:pPr>
              <w:rPr>
                <w:rFonts w:ascii="Times New Roman" w:hAnsi="Times New Roman" w:cs="Times New Roman"/>
                <w:sz w:val="20"/>
              </w:rPr>
            </w:pPr>
            <w:r w:rsidRPr="002E37AC">
              <w:rPr>
                <w:rFonts w:ascii="Times New Roman" w:hAnsi="Times New Roman" w:cs="Times New Roman"/>
                <w:sz w:val="20"/>
              </w:rPr>
              <w:t>REVISION</w:t>
            </w:r>
          </w:p>
        </w:tc>
        <w:tc>
          <w:tcPr>
            <w:tcW w:w="2835" w:type="dxa"/>
          </w:tcPr>
          <w:p w:rsidR="007A7417" w:rsidRPr="003129DF" w:rsidRDefault="007A7417" w:rsidP="007A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color w:val="00000A"/>
                <w:sz w:val="20"/>
                <w:szCs w:val="24"/>
                <w:lang w:val="en-IN"/>
              </w:rPr>
              <w:t>Images: Types of Images, Insertion of Image, Movement of Image, Ordered and Unordered lists;</w:t>
            </w:r>
          </w:p>
          <w:p w:rsidR="007A7417" w:rsidRPr="003129DF" w:rsidRDefault="007A7417" w:rsidP="007A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color w:val="00000A"/>
                <w:sz w:val="20"/>
                <w:szCs w:val="24"/>
                <w:lang w:val="en-IN"/>
              </w:rPr>
              <w:t>Inserting Graphics; Table Handling Functions like Columns, Rows, Width, Colours; Frame Creation</w:t>
            </w:r>
          </w:p>
          <w:p w:rsidR="007A7417" w:rsidRPr="003129DF" w:rsidRDefault="007A7417" w:rsidP="007A7417">
            <w:pPr>
              <w:rPr>
                <w:rFonts w:ascii="Times New Roman" w:hAnsi="Times New Roman" w:cs="Times New Roman"/>
                <w:color w:val="00000A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color w:val="00000A"/>
                <w:sz w:val="20"/>
                <w:szCs w:val="24"/>
                <w:lang w:val="en-IN"/>
              </w:rPr>
              <w:t>and Layouts; Working with Forms and Menus; Working with Buttons like Radio, Check Box;</w:t>
            </w:r>
          </w:p>
          <w:p w:rsidR="002E37AC" w:rsidRPr="003129DF" w:rsidRDefault="002E37AC" w:rsidP="002E37AC">
            <w:pPr>
              <w:rPr>
                <w:rFonts w:ascii="Times New Roman" w:hAnsi="Times New Roman" w:cs="Times New Roman"/>
                <w:sz w:val="18"/>
              </w:rPr>
            </w:pPr>
            <w:r w:rsidRPr="003129DF">
              <w:rPr>
                <w:rFonts w:ascii="Times New Roman" w:hAnsi="Times New Roman" w:cs="Times New Roman"/>
                <w:sz w:val="18"/>
              </w:rPr>
              <w:t>TEST</w:t>
            </w:r>
          </w:p>
          <w:p w:rsidR="007A7417" w:rsidRPr="002E37AC" w:rsidRDefault="002E37AC" w:rsidP="002E37AC">
            <w:pPr>
              <w:rPr>
                <w:rFonts w:ascii="Times New Roman" w:hAnsi="Times New Roman" w:cs="Times New Roman"/>
                <w:sz w:val="20"/>
              </w:rPr>
            </w:pPr>
            <w:r w:rsidRPr="003129DF">
              <w:rPr>
                <w:rFonts w:ascii="Times New Roman" w:hAnsi="Times New Roman" w:cs="Times New Roman"/>
                <w:sz w:val="18"/>
              </w:rPr>
              <w:t>REVISION</w:t>
            </w:r>
          </w:p>
        </w:tc>
        <w:tc>
          <w:tcPr>
            <w:tcW w:w="4253" w:type="dxa"/>
          </w:tcPr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Relational Model: Functional Dependency, Characteristics,</w:t>
            </w:r>
          </w:p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Inference Rules for Functional Dependency, Types of</w:t>
            </w:r>
          </w:p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Functional Dependency,</w:t>
            </w:r>
          </w:p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Normalization: Benefits and Need of Normalization, Normal</w:t>
            </w:r>
          </w:p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Forms Based on Primary Keys- (1NF, 2NF, 3NF, BCNF),</w:t>
            </w:r>
          </w:p>
          <w:p w:rsidR="0067087A" w:rsidRPr="003129DF" w:rsidRDefault="0067087A" w:rsidP="0067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Multi-valued Dependencies, 4 NF, Join dependencies, 5 NF,</w:t>
            </w:r>
          </w:p>
          <w:p w:rsidR="007A7417" w:rsidRPr="003129DF" w:rsidRDefault="0067087A" w:rsidP="0067087A">
            <w:pPr>
              <w:rPr>
                <w:rFonts w:ascii="Times New Roman" w:hAnsi="Times New Roman" w:cs="Times New Roman"/>
                <w:sz w:val="20"/>
                <w:szCs w:val="24"/>
                <w:lang w:val="en-IN"/>
              </w:rPr>
            </w:pPr>
            <w:r w:rsidRPr="003129DF">
              <w:rPr>
                <w:rFonts w:ascii="Times New Roman" w:hAnsi="Times New Roman" w:cs="Times New Roman"/>
                <w:sz w:val="20"/>
                <w:szCs w:val="24"/>
                <w:lang w:val="en-IN"/>
              </w:rPr>
              <w:t>Domain Key Normal Form.</w:t>
            </w:r>
          </w:p>
          <w:p w:rsidR="00D96CAD" w:rsidRPr="003129DF" w:rsidRDefault="002E37AC" w:rsidP="00D96CAD">
            <w:pPr>
              <w:rPr>
                <w:rFonts w:ascii="Times New Roman" w:hAnsi="Times New Roman" w:cs="Times New Roman"/>
                <w:sz w:val="18"/>
              </w:rPr>
            </w:pPr>
            <w:r w:rsidRPr="003129DF">
              <w:rPr>
                <w:rFonts w:ascii="Times New Roman" w:hAnsi="Times New Roman" w:cs="Times New Roman"/>
                <w:sz w:val="18"/>
              </w:rPr>
              <w:t>T</w:t>
            </w:r>
            <w:r w:rsidR="00D96CAD" w:rsidRPr="003129DF">
              <w:rPr>
                <w:rFonts w:ascii="Times New Roman" w:hAnsi="Times New Roman" w:cs="Times New Roman"/>
                <w:sz w:val="18"/>
              </w:rPr>
              <w:t>E</w:t>
            </w:r>
            <w:r w:rsidRPr="003129DF">
              <w:rPr>
                <w:rFonts w:ascii="Times New Roman" w:hAnsi="Times New Roman" w:cs="Times New Roman"/>
                <w:sz w:val="18"/>
              </w:rPr>
              <w:t>S</w:t>
            </w:r>
            <w:r w:rsidR="00D96CAD" w:rsidRPr="003129DF">
              <w:rPr>
                <w:rFonts w:ascii="Times New Roman" w:hAnsi="Times New Roman" w:cs="Times New Roman"/>
                <w:sz w:val="18"/>
              </w:rPr>
              <w:t>T</w:t>
            </w:r>
          </w:p>
          <w:p w:rsidR="00D96CAD" w:rsidRPr="002E37AC" w:rsidRDefault="00D96CAD" w:rsidP="00D96CAD">
            <w:pPr>
              <w:rPr>
                <w:rFonts w:ascii="Times New Roman" w:hAnsi="Times New Roman" w:cs="Times New Roman"/>
                <w:sz w:val="20"/>
              </w:rPr>
            </w:pPr>
            <w:r w:rsidRPr="003129DF">
              <w:rPr>
                <w:rFonts w:ascii="Times New Roman" w:hAnsi="Times New Roman" w:cs="Times New Roman"/>
                <w:sz w:val="18"/>
              </w:rPr>
              <w:t>REVISION</w:t>
            </w:r>
          </w:p>
        </w:tc>
      </w:tr>
    </w:tbl>
    <w:p w:rsidR="005D67C5" w:rsidRPr="002E37AC" w:rsidRDefault="005D67C5">
      <w:pPr>
        <w:rPr>
          <w:rFonts w:ascii="Times New Roman" w:hAnsi="Times New Roman" w:cs="Times New Roman"/>
          <w:sz w:val="20"/>
        </w:rPr>
      </w:pPr>
    </w:p>
    <w:sectPr w:rsidR="005D67C5" w:rsidRPr="002E37AC" w:rsidSect="00ED349E">
      <w:pgSz w:w="16839" w:h="11907" w:orient="landscape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67C5"/>
    <w:rsid w:val="00020281"/>
    <w:rsid w:val="000474C0"/>
    <w:rsid w:val="000569F3"/>
    <w:rsid w:val="000B6778"/>
    <w:rsid w:val="000C3193"/>
    <w:rsid w:val="000E0BAC"/>
    <w:rsid w:val="00113658"/>
    <w:rsid w:val="001B6992"/>
    <w:rsid w:val="001C2D65"/>
    <w:rsid w:val="002270D6"/>
    <w:rsid w:val="00240824"/>
    <w:rsid w:val="002464EA"/>
    <w:rsid w:val="002D5366"/>
    <w:rsid w:val="002E37AC"/>
    <w:rsid w:val="003129DF"/>
    <w:rsid w:val="00321454"/>
    <w:rsid w:val="00336097"/>
    <w:rsid w:val="00345611"/>
    <w:rsid w:val="003477A2"/>
    <w:rsid w:val="00403449"/>
    <w:rsid w:val="00413634"/>
    <w:rsid w:val="004B14D8"/>
    <w:rsid w:val="00502C41"/>
    <w:rsid w:val="00563C75"/>
    <w:rsid w:val="00583BDF"/>
    <w:rsid w:val="005B10A4"/>
    <w:rsid w:val="005D67C5"/>
    <w:rsid w:val="00604A48"/>
    <w:rsid w:val="00660802"/>
    <w:rsid w:val="0067087A"/>
    <w:rsid w:val="006B0D2E"/>
    <w:rsid w:val="006D7812"/>
    <w:rsid w:val="00703DD8"/>
    <w:rsid w:val="00725BAA"/>
    <w:rsid w:val="007A7417"/>
    <w:rsid w:val="0080652D"/>
    <w:rsid w:val="00844541"/>
    <w:rsid w:val="00856198"/>
    <w:rsid w:val="009075F9"/>
    <w:rsid w:val="00991A87"/>
    <w:rsid w:val="00A35FB8"/>
    <w:rsid w:val="00AE329E"/>
    <w:rsid w:val="00B12E81"/>
    <w:rsid w:val="00B144D8"/>
    <w:rsid w:val="00B653F3"/>
    <w:rsid w:val="00B77F9F"/>
    <w:rsid w:val="00BD2851"/>
    <w:rsid w:val="00C21D53"/>
    <w:rsid w:val="00C47F89"/>
    <w:rsid w:val="00CE4237"/>
    <w:rsid w:val="00D02172"/>
    <w:rsid w:val="00D64126"/>
    <w:rsid w:val="00D90BF8"/>
    <w:rsid w:val="00D96CAD"/>
    <w:rsid w:val="00DD57CD"/>
    <w:rsid w:val="00DD6718"/>
    <w:rsid w:val="00DE64DC"/>
    <w:rsid w:val="00DF248D"/>
    <w:rsid w:val="00E913D5"/>
    <w:rsid w:val="00EA3EF7"/>
    <w:rsid w:val="00ED349E"/>
    <w:rsid w:val="00F11323"/>
    <w:rsid w:val="00F8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7C5"/>
    <w:pPr>
      <w:spacing w:after="0" w:line="240" w:lineRule="auto"/>
    </w:pPr>
  </w:style>
  <w:style w:type="table" w:styleId="TableGrid">
    <w:name w:val="Table Grid"/>
    <w:basedOn w:val="TableNormal"/>
    <w:uiPriority w:val="59"/>
    <w:rsid w:val="005D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7C5"/>
    <w:pPr>
      <w:spacing w:after="0" w:line="240" w:lineRule="auto"/>
    </w:pPr>
  </w:style>
  <w:style w:type="table" w:styleId="TableGrid">
    <w:name w:val="Table Grid"/>
    <w:basedOn w:val="TableNormal"/>
    <w:uiPriority w:val="59"/>
    <w:rsid w:val="005D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abc@123pvt.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2024-08-20T15:34:00Z</dcterms:created>
  <dcterms:modified xsi:type="dcterms:W3CDTF">2024-08-20T15:34:00Z</dcterms:modified>
</cp:coreProperties>
</file>